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525" w14:textId="40CA37B9" w:rsidR="002B1791" w:rsidRPr="00477884" w:rsidRDefault="009E6BE8" w:rsidP="00A424AA">
      <w:pPr>
        <w:ind w:left="-142" w:right="-231" w:hanging="142"/>
        <w:jc w:val="center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C444895" wp14:editId="6B2407CD">
            <wp:simplePos x="0" y="0"/>
            <wp:positionH relativeFrom="margin">
              <wp:posOffset>9413</wp:posOffset>
            </wp:positionH>
            <wp:positionV relativeFrom="page">
              <wp:posOffset>977265</wp:posOffset>
            </wp:positionV>
            <wp:extent cx="6248400" cy="94297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42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3531B4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A02174" w:rsidRPr="00477884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F24C9A" w:rsidRPr="00477884">
        <w:rPr>
          <w:rFonts w:ascii="Arial" w:hAnsi="Arial" w:cs="Arial"/>
          <w:b/>
          <w:color w:val="FF0000"/>
          <w:sz w:val="22"/>
          <w:szCs w:val="22"/>
        </w:rPr>
        <w:tab/>
      </w:r>
      <w:r w:rsidR="00F24C9A" w:rsidRPr="00477884">
        <w:rPr>
          <w:rFonts w:ascii="Arial" w:hAnsi="Arial" w:cs="Arial"/>
          <w:b/>
          <w:color w:val="FF0000"/>
          <w:sz w:val="22"/>
          <w:szCs w:val="22"/>
        </w:rPr>
        <w:tab/>
      </w:r>
    </w:p>
    <w:p w14:paraId="431638B5" w14:textId="176CB78C" w:rsidR="00FE1BD2" w:rsidRDefault="00FE1BD2" w:rsidP="006D4405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</w:p>
    <w:p w14:paraId="1805E80A" w14:textId="254093F9" w:rsidR="00A424AA" w:rsidRDefault="002B1791" w:rsidP="009E6BE8">
      <w:pPr>
        <w:ind w:left="-450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477884">
        <w:rPr>
          <w:rFonts w:ascii="Arial" w:hAnsi="Arial" w:cs="Arial"/>
          <w:b/>
          <w:color w:val="2F5496" w:themeColor="accent1" w:themeShade="BF"/>
        </w:rPr>
        <w:t>LIST OF DOCUMENTS FOR THE 1</w:t>
      </w:r>
      <w:r w:rsidR="00E36880">
        <w:rPr>
          <w:rFonts w:ascii="Arial" w:hAnsi="Arial" w:cs="Arial"/>
          <w:b/>
          <w:color w:val="2F5496" w:themeColor="accent1" w:themeShade="BF"/>
        </w:rPr>
        <w:t>8</w:t>
      </w:r>
      <w:r w:rsidRPr="00477884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425DA4" w:rsidRPr="00477884">
        <w:rPr>
          <w:rFonts w:ascii="Arial" w:hAnsi="Arial" w:cs="Arial"/>
          <w:b/>
          <w:color w:val="2F5496" w:themeColor="accent1" w:themeShade="BF"/>
        </w:rPr>
        <w:t xml:space="preserve"> SCIENTIFIC COMMI</w:t>
      </w:r>
      <w:r w:rsidR="00A424AA">
        <w:rPr>
          <w:rFonts w:ascii="Arial" w:hAnsi="Arial" w:cs="Arial"/>
          <w:b/>
          <w:color w:val="2F5496" w:themeColor="accent1" w:themeShade="BF"/>
        </w:rPr>
        <w:t>TTEE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MEETING</w:t>
      </w:r>
      <w:r w:rsidR="00A424AA">
        <w:rPr>
          <w:rFonts w:ascii="Arial" w:hAnsi="Arial" w:cs="Arial"/>
          <w:b/>
          <w:color w:val="2F5496" w:themeColor="accent1" w:themeShade="BF"/>
        </w:rPr>
        <w:t xml:space="preserve"> (SC)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</w:t>
      </w:r>
      <w:r w:rsidR="00A424AA">
        <w:rPr>
          <w:rFonts w:ascii="Arial" w:hAnsi="Arial" w:cs="Arial"/>
          <w:b/>
          <w:color w:val="2F5496" w:themeColor="accent1" w:themeShade="BF"/>
        </w:rPr>
        <w:t>–</w:t>
      </w:r>
      <w:r w:rsidRPr="00477884">
        <w:rPr>
          <w:rFonts w:ascii="Arial" w:hAnsi="Arial" w:cs="Arial"/>
          <w:b/>
          <w:color w:val="2F5496" w:themeColor="accent1" w:themeShade="BF"/>
        </w:rPr>
        <w:t xml:space="preserve"> 20</w:t>
      </w:r>
      <w:r w:rsidR="008304DF">
        <w:rPr>
          <w:rFonts w:ascii="Arial" w:hAnsi="Arial" w:cs="Arial"/>
          <w:b/>
          <w:color w:val="2F5496" w:themeColor="accent1" w:themeShade="BF"/>
        </w:rPr>
        <w:t>2</w:t>
      </w:r>
      <w:r w:rsidR="00E36880">
        <w:rPr>
          <w:rFonts w:ascii="Arial" w:hAnsi="Arial" w:cs="Arial"/>
          <w:b/>
          <w:color w:val="2F5496" w:themeColor="accent1" w:themeShade="BF"/>
        </w:rPr>
        <w:t>2</w:t>
      </w:r>
    </w:p>
    <w:p w14:paraId="469EE755" w14:textId="60BA2D20" w:rsidR="00D148AE" w:rsidRPr="00720DA7" w:rsidRDefault="000A21D5" w:rsidP="00D148AE">
      <w:pPr>
        <w:ind w:left="-142" w:right="-319" w:hanging="142"/>
        <w:jc w:val="center"/>
        <w:rPr>
          <w:rFonts w:ascii="Arial" w:hAnsi="Arial" w:cs="Arial"/>
          <w:b/>
          <w:color w:val="2F5496" w:themeColor="accent1" w:themeShade="BF"/>
        </w:rPr>
      </w:pPr>
      <w:r w:rsidRPr="00477884">
        <w:rPr>
          <w:rFonts w:ascii="Arial" w:hAnsi="Arial" w:cs="Arial"/>
        </w:rPr>
        <w:t xml:space="preserve">    </w:t>
      </w:r>
      <w:bookmarkStart w:id="1" w:name="_Hlk495483335"/>
      <w:bookmarkEnd w:id="0"/>
    </w:p>
    <w:p w14:paraId="591D78BA" w14:textId="77777777" w:rsidR="00D148AE" w:rsidRDefault="00D148AE" w:rsidP="00D148A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820D5" wp14:editId="3A2759DC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F8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39B84A61" w14:textId="719D7D6B" w:rsidR="00D148AE" w:rsidRPr="00477884" w:rsidRDefault="008304DF" w:rsidP="00D148AE">
      <w:pPr>
        <w:ind w:left="-142" w:right="52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ACTING </w:t>
      </w:r>
      <w:r w:rsidR="00D148AE" w:rsidRPr="00477884">
        <w:rPr>
          <w:rFonts w:ascii="Arial" w:hAnsi="Arial" w:cs="Arial"/>
          <w:b/>
          <w:sz w:val="20"/>
          <w:szCs w:val="20"/>
        </w:rPr>
        <w:t>CHAIR</w:t>
      </w:r>
      <w:r w:rsidR="00D148AE">
        <w:rPr>
          <w:rFonts w:ascii="Arial" w:hAnsi="Arial" w:cs="Arial"/>
          <w:b/>
          <w:sz w:val="20"/>
          <w:szCs w:val="20"/>
        </w:rPr>
        <w:t>PERSON</w:t>
      </w:r>
      <w:r w:rsidR="00D148AE" w:rsidRPr="00477884">
        <w:rPr>
          <w:rFonts w:ascii="Arial" w:hAnsi="Arial" w:cs="Arial"/>
          <w:b/>
          <w:sz w:val="20"/>
          <w:szCs w:val="20"/>
        </w:rPr>
        <w:t>:</w:t>
      </w:r>
      <w:r w:rsidR="00D148AE">
        <w:rPr>
          <w:rFonts w:ascii="Arial" w:hAnsi="Arial" w:cs="Arial"/>
          <w:sz w:val="20"/>
          <w:szCs w:val="20"/>
        </w:rPr>
        <w:t xml:space="preserve">  </w:t>
      </w:r>
      <w:r w:rsidR="00E36880">
        <w:rPr>
          <w:rFonts w:ascii="Arial" w:hAnsi="Arial" w:cs="Arial"/>
          <w:sz w:val="20"/>
          <w:szCs w:val="20"/>
        </w:rPr>
        <w:t>P Kainge</w:t>
      </w:r>
      <w:r w:rsidRPr="00477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E36880">
        <w:rPr>
          <w:rFonts w:ascii="Arial" w:hAnsi="Arial" w:cs="Arial"/>
          <w:sz w:val="20"/>
          <w:szCs w:val="20"/>
        </w:rPr>
        <w:t>NAMIBIA</w:t>
      </w:r>
      <w:r w:rsidRPr="00477884">
        <w:rPr>
          <w:rFonts w:ascii="Arial" w:hAnsi="Arial" w:cs="Arial"/>
          <w:sz w:val="20"/>
          <w:szCs w:val="20"/>
        </w:rPr>
        <w:t>)</w:t>
      </w:r>
      <w:r w:rsidR="00D148AE">
        <w:rPr>
          <w:rFonts w:ascii="Arial" w:hAnsi="Arial" w:cs="Arial"/>
          <w:sz w:val="20"/>
          <w:szCs w:val="20"/>
        </w:rPr>
        <w:tab/>
      </w:r>
      <w:r w:rsidR="00FC50AC">
        <w:rPr>
          <w:rFonts w:ascii="Arial" w:hAnsi="Arial" w:cs="Arial"/>
          <w:sz w:val="20"/>
          <w:szCs w:val="20"/>
        </w:rPr>
        <w:tab/>
      </w:r>
      <w:r w:rsidR="00FC50AC">
        <w:rPr>
          <w:rFonts w:ascii="Arial" w:hAnsi="Arial" w:cs="Arial"/>
          <w:sz w:val="20"/>
          <w:szCs w:val="20"/>
        </w:rPr>
        <w:tab/>
      </w:r>
      <w:r w:rsidR="00D148AE" w:rsidRPr="00477884">
        <w:rPr>
          <w:rFonts w:ascii="Arial" w:hAnsi="Arial" w:cs="Arial"/>
          <w:b/>
          <w:sz w:val="20"/>
          <w:szCs w:val="20"/>
        </w:rPr>
        <w:t>VENUE:</w:t>
      </w:r>
      <w:r w:rsidR="00D148AE" w:rsidRPr="00477884">
        <w:rPr>
          <w:rFonts w:ascii="Arial" w:hAnsi="Arial" w:cs="Arial"/>
          <w:sz w:val="20"/>
          <w:szCs w:val="20"/>
        </w:rPr>
        <w:t xml:space="preserve">  </w:t>
      </w:r>
      <w:r w:rsidR="00E36880">
        <w:rPr>
          <w:rFonts w:ascii="Arial" w:hAnsi="Arial" w:cs="Arial"/>
          <w:sz w:val="20"/>
          <w:szCs w:val="20"/>
        </w:rPr>
        <w:t>Hansa Hotel, Swakopmund</w:t>
      </w:r>
    </w:p>
    <w:p w14:paraId="6E0A339E" w14:textId="78D01E0B" w:rsidR="00D148AE" w:rsidRDefault="00D148AE" w:rsidP="00D148AE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VICE-CHAIR:</w:t>
      </w:r>
      <w:r w:rsidR="008304DF">
        <w:rPr>
          <w:rFonts w:ascii="Arial" w:hAnsi="Arial" w:cs="Arial"/>
          <w:sz w:val="20"/>
          <w:szCs w:val="20"/>
        </w:rPr>
        <w:tab/>
      </w:r>
      <w:r w:rsidR="008A291C">
        <w:rPr>
          <w:rFonts w:ascii="Arial" w:hAnsi="Arial" w:cs="Arial"/>
          <w:sz w:val="20"/>
          <w:szCs w:val="20"/>
        </w:rPr>
        <w:t>(ANGOLA)</w:t>
      </w:r>
      <w:r w:rsidR="008304DF">
        <w:rPr>
          <w:rFonts w:ascii="Arial" w:hAnsi="Arial" w:cs="Arial"/>
          <w:sz w:val="20"/>
          <w:szCs w:val="20"/>
        </w:rPr>
        <w:tab/>
      </w:r>
      <w:r w:rsidR="008304DF">
        <w:rPr>
          <w:rFonts w:ascii="Arial" w:hAnsi="Arial" w:cs="Arial"/>
          <w:sz w:val="20"/>
          <w:szCs w:val="20"/>
        </w:rPr>
        <w:tab/>
      </w:r>
      <w:r w:rsidR="008304DF">
        <w:rPr>
          <w:rFonts w:ascii="Arial" w:hAnsi="Arial" w:cs="Arial"/>
          <w:sz w:val="20"/>
          <w:szCs w:val="20"/>
        </w:rPr>
        <w:tab/>
      </w:r>
      <w:r w:rsidR="008304DF">
        <w:rPr>
          <w:rFonts w:ascii="Arial" w:hAnsi="Arial" w:cs="Arial"/>
          <w:sz w:val="20"/>
          <w:szCs w:val="20"/>
        </w:rPr>
        <w:tab/>
      </w:r>
      <w:r w:rsidR="008304DF">
        <w:rPr>
          <w:rFonts w:ascii="Arial" w:hAnsi="Arial" w:cs="Arial"/>
          <w:sz w:val="20"/>
          <w:szCs w:val="20"/>
        </w:rPr>
        <w:tab/>
      </w:r>
      <w:r w:rsidR="00FC50AC"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 xml:space="preserve">DATE:  </w:t>
      </w:r>
      <w:r w:rsidR="00E36880">
        <w:rPr>
          <w:rFonts w:ascii="Arial" w:hAnsi="Arial" w:cs="Arial"/>
          <w:sz w:val="20"/>
          <w:szCs w:val="20"/>
        </w:rPr>
        <w:t xml:space="preserve">22-25 </w:t>
      </w:r>
      <w:r w:rsidRPr="00477884">
        <w:rPr>
          <w:rFonts w:ascii="Arial" w:hAnsi="Arial" w:cs="Arial"/>
          <w:sz w:val="20"/>
          <w:szCs w:val="20"/>
        </w:rPr>
        <w:t>November 20</w:t>
      </w:r>
      <w:r w:rsidR="008304DF">
        <w:rPr>
          <w:rFonts w:ascii="Arial" w:hAnsi="Arial" w:cs="Arial"/>
          <w:sz w:val="20"/>
          <w:szCs w:val="20"/>
        </w:rPr>
        <w:t>2</w:t>
      </w:r>
      <w:r w:rsidR="00E36880">
        <w:rPr>
          <w:rFonts w:ascii="Arial" w:hAnsi="Arial" w:cs="Arial"/>
          <w:sz w:val="20"/>
          <w:szCs w:val="20"/>
        </w:rPr>
        <w:t>2</w:t>
      </w:r>
    </w:p>
    <w:p w14:paraId="1FFAEBDD" w14:textId="331DB1A1" w:rsidR="00D148AE" w:rsidRPr="00B818F8" w:rsidRDefault="00D148AE" w:rsidP="00D148AE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8950F" wp14:editId="71D0273E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8603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tbl>
      <w:tblPr>
        <w:tblpPr w:leftFromText="180" w:rightFromText="180" w:vertAnchor="text" w:horzAnchor="margin" w:tblpY="383"/>
        <w:tblW w:w="5000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891"/>
        <w:gridCol w:w="1027"/>
        <w:gridCol w:w="4064"/>
        <w:gridCol w:w="1543"/>
        <w:gridCol w:w="1481"/>
      </w:tblGrid>
      <w:tr w:rsidR="00D148AE" w:rsidRPr="00477884" w14:paraId="63D09325" w14:textId="77777777" w:rsidTr="00090A19">
        <w:trPr>
          <w:trHeight w:val="538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bookmarkEnd w:id="2"/>
          <w:p w14:paraId="141E9921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 Ref. Number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74E54ED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Agenda Item</w:t>
            </w: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1C0E95BA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692D1B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Provider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9844ED1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77884">
              <w:rPr>
                <w:rFonts w:ascii="Arial" w:hAnsi="Arial" w:cs="Arial"/>
                <w:b/>
                <w:color w:val="FFFFFF"/>
                <w:sz w:val="22"/>
                <w:szCs w:val="22"/>
              </w:rPr>
              <w:t>Availability of Document</w:t>
            </w:r>
          </w:p>
        </w:tc>
      </w:tr>
      <w:tr w:rsidR="00D148AE" w:rsidRPr="00477884" w14:paraId="42A75B21" w14:textId="77777777" w:rsidTr="00090A19">
        <w:trPr>
          <w:trHeight w:val="567"/>
        </w:trPr>
        <w:tc>
          <w:tcPr>
            <w:tcW w:w="945" w:type="pct"/>
            <w:tcBorders>
              <w:top w:val="single" w:sz="4" w:space="0" w:color="auto"/>
              <w:left w:val="single" w:sz="4" w:space="0" w:color="002060"/>
            </w:tcBorders>
            <w:vAlign w:val="center"/>
          </w:tcPr>
          <w:p w14:paraId="53A9EFF2" w14:textId="5E52BE85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DOC/SC/00/20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3966FA45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top w:val="single" w:sz="4" w:space="0" w:color="auto"/>
              <w:right w:val="single" w:sz="4" w:space="0" w:color="002060"/>
            </w:tcBorders>
            <w:vAlign w:val="center"/>
          </w:tcPr>
          <w:p w14:paraId="3E9BFD5C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List of documents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1539987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7F35811E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148AE" w:rsidRPr="00477884" w14:paraId="07F8A45F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95FD057" w14:textId="3BD17BBA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DOC/SC/01/20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5BC85ACB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304FF8A3" w14:textId="6A4CE2CE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Provisional agenda of the 1</w:t>
            </w:r>
            <w:r w:rsidR="002822F1">
              <w:rPr>
                <w:rFonts w:ascii="Arial" w:hAnsi="Arial" w:cs="Arial"/>
                <w:sz w:val="20"/>
                <w:szCs w:val="20"/>
              </w:rPr>
              <w:t>8</w:t>
            </w:r>
            <w:r w:rsidRPr="0047788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77884">
              <w:rPr>
                <w:rFonts w:ascii="Arial" w:hAnsi="Arial" w:cs="Arial"/>
                <w:sz w:val="20"/>
                <w:szCs w:val="20"/>
              </w:rPr>
              <w:t xml:space="preserve"> Meeting of the Scientific Committee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702455B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D2B7A1D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148AE" w:rsidRPr="00477884" w14:paraId="00EEFD77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8C69179" w14:textId="4FB53B54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DOC/SC/02/20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24C7BB4E" w14:textId="77777777" w:rsidR="00D148AE" w:rsidRPr="00477884" w:rsidRDefault="00D148AE" w:rsidP="00D148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1D696BD7" w14:textId="210075AA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Provisional annotated agenda of the 1</w:t>
            </w:r>
            <w:r w:rsidR="002822F1">
              <w:rPr>
                <w:rFonts w:ascii="Arial" w:hAnsi="Arial" w:cs="Arial"/>
                <w:sz w:val="20"/>
                <w:szCs w:val="20"/>
              </w:rPr>
              <w:t>8</w:t>
            </w:r>
            <w:r w:rsidRPr="0047788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77884">
              <w:rPr>
                <w:rFonts w:ascii="Arial" w:hAnsi="Arial" w:cs="Arial"/>
                <w:sz w:val="20"/>
                <w:szCs w:val="20"/>
              </w:rPr>
              <w:t xml:space="preserve"> Meeting of the Scientific Committee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5ADC09" w14:textId="77777777" w:rsidR="00D148AE" w:rsidRPr="00477884" w:rsidRDefault="00D148AE" w:rsidP="00D14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8B849AA" w14:textId="77777777" w:rsidR="00D148AE" w:rsidRPr="00477884" w:rsidRDefault="00D148AE" w:rsidP="00D148AE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622DFE" w:rsidRPr="00477884" w14:paraId="3FFEA472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B7E77A0" w14:textId="26A30CA6" w:rsidR="00622DFE" w:rsidRPr="00477884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DOC/SC/03/20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13" w:type="pct"/>
            <w:vAlign w:val="center"/>
          </w:tcPr>
          <w:p w14:paraId="6DC01435" w14:textId="57E55F28" w:rsidR="00622DFE" w:rsidRPr="00477884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CD42DF6" w14:textId="13D2C071" w:rsidR="00622DFE" w:rsidRPr="00477884" w:rsidRDefault="00622DFE" w:rsidP="00622DFE">
            <w:pPr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 xml:space="preserve">Dr Fridtjof Nansen Survey </w:t>
            </w:r>
            <w:r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Pr="00CD6C0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CD6C0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CD6C08">
              <w:rPr>
                <w:rFonts w:ascii="Arial" w:hAnsi="Arial" w:cs="Arial"/>
                <w:sz w:val="20"/>
                <w:szCs w:val="20"/>
              </w:rPr>
              <w:t>Cruise Report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F4282E" w14:textId="0AD6E2F7" w:rsidR="00622DFE" w:rsidRPr="00477884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BB6699E" w14:textId="18E7D8AD" w:rsidR="00622DFE" w:rsidRPr="00477884" w:rsidRDefault="00622DFE" w:rsidP="00622DFE">
            <w:pPr>
              <w:rPr>
                <w:rFonts w:ascii="Arial" w:hAnsi="Arial" w:cs="Arial"/>
                <w:sz w:val="20"/>
                <w:szCs w:val="20"/>
              </w:rPr>
            </w:pPr>
            <w:r w:rsidRPr="00305B3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622DFE" w:rsidRPr="00477884" w14:paraId="01242830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EEE43B2" w14:textId="372FEA0F" w:rsidR="00622DFE" w:rsidRPr="00CD6C08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>DOC/SC/04/202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05A7D843" w14:textId="6A1046FD" w:rsidR="00622DFE" w:rsidRPr="00CD6C08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13203897" w14:textId="7F740B95" w:rsidR="00622DFE" w:rsidRPr="00CD6C08" w:rsidRDefault="00622DFE" w:rsidP="00622DFE">
            <w:pPr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 xml:space="preserve">Dr Fridtjof Nansen Survey </w:t>
            </w:r>
            <w:r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Pr="00CD6C0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CD6C0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CD6C08">
              <w:rPr>
                <w:rFonts w:ascii="Arial" w:hAnsi="Arial" w:cs="Arial"/>
                <w:sz w:val="20"/>
                <w:szCs w:val="20"/>
              </w:rPr>
              <w:t>Cruise Report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627BFD0" w14:textId="19134025" w:rsidR="00622DFE" w:rsidRPr="00CD6C08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C08">
              <w:rPr>
                <w:rFonts w:ascii="Arial" w:hAnsi="Arial" w:cs="Arial"/>
                <w:sz w:val="20"/>
                <w:szCs w:val="20"/>
              </w:rPr>
              <w:t>EAF Nansen Project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F668ED" w14:textId="1988F9E4" w:rsidR="00622DFE" w:rsidRPr="00CD6C08" w:rsidRDefault="00622DFE" w:rsidP="00622DFE">
            <w:pPr>
              <w:rPr>
                <w:rFonts w:ascii="Arial" w:hAnsi="Arial" w:cs="Arial"/>
                <w:sz w:val="20"/>
                <w:szCs w:val="20"/>
              </w:rPr>
            </w:pPr>
            <w:r w:rsidRPr="00305B3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F7FA7" w:rsidRPr="00477884" w14:paraId="6EE65A24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6F77F49" w14:textId="536A3681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 w:rsidR="008304DF">
              <w:rPr>
                <w:rFonts w:ascii="Arial" w:hAnsi="Arial" w:cs="Arial"/>
                <w:sz w:val="20"/>
                <w:szCs w:val="20"/>
              </w:rPr>
              <w:t>5</w:t>
            </w:r>
            <w:r w:rsidRPr="00477884">
              <w:rPr>
                <w:rFonts w:ascii="Arial" w:hAnsi="Arial" w:cs="Arial"/>
                <w:sz w:val="20"/>
                <w:szCs w:val="20"/>
              </w:rPr>
              <w:t>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7FDACD23" w14:textId="7747A75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8/9/10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07FCABB5" w14:textId="6F8CFFF2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Landing tables 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53F921" w14:textId="3C82693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7890735" w14:textId="5EA06CD9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5678CB" w:rsidRPr="007D6F66" w14:paraId="66C49E94" w14:textId="77777777" w:rsidTr="00DC304D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2FBB6661" w14:textId="5C659CE6" w:rsidR="005678CB" w:rsidRDefault="005678CB" w:rsidP="00567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DOC/SC/06/2022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535907" w14:textId="7890CCD1" w:rsidR="005678CB" w:rsidRPr="007D6F66" w:rsidRDefault="000A4109" w:rsidP="00567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6F8B2773" w14:textId="77777777" w:rsidR="005678CB" w:rsidRDefault="005678CB" w:rsidP="005678CB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Report on</w:t>
            </w: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spatial and temporal distribution of fishing activity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7552AD" w14:textId="77777777" w:rsidR="005678CB" w:rsidRPr="007B7A5E" w:rsidRDefault="005678CB" w:rsidP="00567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F17FE7" w14:textId="77777777" w:rsidR="005678CB" w:rsidRPr="007D6F66" w:rsidRDefault="005678CB" w:rsidP="005678CB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DF7FA7" w:rsidRPr="00477884" w14:paraId="2CF0403B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161CF86A" w14:textId="76B00D11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 w:rsidR="005678CB">
              <w:rPr>
                <w:rFonts w:ascii="Arial" w:hAnsi="Arial" w:cs="Arial"/>
                <w:sz w:val="20"/>
                <w:szCs w:val="20"/>
              </w:rPr>
              <w:t>7</w:t>
            </w:r>
            <w:r w:rsidRPr="00477884">
              <w:rPr>
                <w:rFonts w:ascii="Arial" w:hAnsi="Arial" w:cs="Arial"/>
                <w:sz w:val="20"/>
                <w:szCs w:val="20"/>
              </w:rPr>
              <w:t>/</w:t>
            </w:r>
            <w:r w:rsidR="008304DF">
              <w:rPr>
                <w:rFonts w:ascii="Arial" w:hAnsi="Arial" w:cs="Arial"/>
                <w:sz w:val="20"/>
                <w:szCs w:val="20"/>
              </w:rPr>
              <w:t>20</w:t>
            </w:r>
            <w:r w:rsidRPr="00477884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7072AC2F" w14:textId="0A685A91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A447152" w14:textId="71E9EB93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Patagonian toothfish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178C16C" w14:textId="5696E11B" w:rsidR="00DF7FA7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  <w:r w:rsidR="00AB629F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D6F66">
              <w:rPr>
                <w:rFonts w:ascii="Arial" w:hAnsi="Arial" w:cs="Arial"/>
                <w:sz w:val="20"/>
                <w:szCs w:val="20"/>
              </w:rPr>
              <w:t>22</w:t>
            </w:r>
            <w:r w:rsidR="00305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BC4682" w14:textId="556A1371" w:rsidR="00AB629F" w:rsidRPr="00477884" w:rsidRDefault="00AB629F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7E9BC7A" w14:textId="3D1903EE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176BFB92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17DCDBD9" w14:textId="18379033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 w:rsidR="005678CB">
              <w:rPr>
                <w:rFonts w:ascii="Arial" w:hAnsi="Arial" w:cs="Arial"/>
                <w:sz w:val="20"/>
                <w:szCs w:val="20"/>
              </w:rPr>
              <w:t>8</w:t>
            </w:r>
            <w:r w:rsidRPr="00477884">
              <w:rPr>
                <w:rFonts w:ascii="Arial" w:hAnsi="Arial" w:cs="Arial"/>
                <w:sz w:val="20"/>
                <w:szCs w:val="20"/>
              </w:rPr>
              <w:t>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0EEAC118" w14:textId="0AC6C0FC" w:rsidR="00DF7FA7" w:rsidRPr="00477884" w:rsidRDefault="00DF7FA7" w:rsidP="00DF7F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EFE5E1B" w14:textId="6B7AD71E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Orange roughy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F6D07F9" w14:textId="7546BE38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  <w:r w:rsidR="00AB6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B35">
              <w:rPr>
                <w:rFonts w:ascii="Arial" w:hAnsi="Arial" w:cs="Arial"/>
                <w:sz w:val="20"/>
                <w:szCs w:val="20"/>
              </w:rPr>
              <w:t>20</w:t>
            </w:r>
            <w:r w:rsidR="007D6F66">
              <w:rPr>
                <w:rFonts w:ascii="Arial" w:hAnsi="Arial" w:cs="Arial"/>
                <w:sz w:val="20"/>
                <w:szCs w:val="20"/>
              </w:rPr>
              <w:t>22</w:t>
            </w:r>
            <w:r w:rsidR="00305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D7D750" w14:textId="19ABC1F8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5EAA757D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249ECBE9" w14:textId="70DE0F9C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DOC/SC/0</w:t>
            </w:r>
            <w:r w:rsidR="005678CB">
              <w:rPr>
                <w:rFonts w:ascii="Arial" w:hAnsi="Arial" w:cs="Arial"/>
                <w:sz w:val="20"/>
                <w:szCs w:val="20"/>
              </w:rPr>
              <w:t>9</w:t>
            </w:r>
            <w:r w:rsidRPr="00477884">
              <w:rPr>
                <w:rFonts w:ascii="Arial" w:hAnsi="Arial" w:cs="Arial"/>
                <w:sz w:val="20"/>
                <w:szCs w:val="20"/>
              </w:rPr>
              <w:t>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7B016223" w14:textId="2CC84070" w:rsidR="00DF7FA7" w:rsidRPr="00477884" w:rsidRDefault="00DF7FA7" w:rsidP="00DF7FA7">
            <w:pPr>
              <w:jc w:val="center"/>
              <w:rPr>
                <w:rFonts w:ascii="Arial" w:eastAsia="TTE2D81768t00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7F1ED744" w14:textId="189F66EB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Deep-sea crab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3543F6" w14:textId="35FC5C63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  <w:r w:rsidR="00AB6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B35">
              <w:rPr>
                <w:rFonts w:ascii="Arial" w:hAnsi="Arial" w:cs="Arial"/>
                <w:sz w:val="20"/>
                <w:szCs w:val="20"/>
              </w:rPr>
              <w:t>20</w:t>
            </w:r>
            <w:r w:rsidR="007D6F66">
              <w:rPr>
                <w:rFonts w:ascii="Arial" w:hAnsi="Arial" w:cs="Arial"/>
                <w:sz w:val="20"/>
                <w:szCs w:val="20"/>
              </w:rPr>
              <w:t>22</w:t>
            </w:r>
            <w:r w:rsidR="00305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F7D22BC" w14:textId="58AD35F7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34DBC7AF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4C6A2B87" w14:textId="66F3B66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 w:rsidR="005678CB">
              <w:rPr>
                <w:rFonts w:ascii="Arial" w:hAnsi="Arial" w:cs="Arial"/>
                <w:sz w:val="20"/>
                <w:szCs w:val="20"/>
              </w:rPr>
              <w:t>10</w:t>
            </w:r>
            <w:r w:rsidRPr="00477884">
              <w:rPr>
                <w:rFonts w:ascii="Arial" w:hAnsi="Arial" w:cs="Arial"/>
                <w:sz w:val="20"/>
                <w:szCs w:val="20"/>
              </w:rPr>
              <w:t>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2014C232" w14:textId="78BA197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eastAsia="TTE2D81768t00" w:hAnsi="Arial" w:cs="Arial"/>
                <w:sz w:val="20"/>
                <w:szCs w:val="20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76ABE12" w14:textId="0988867F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Pelagic armourhead/Southern boarfish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0AA470" w14:textId="2D710720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  <w:r w:rsidR="00AB6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B35">
              <w:rPr>
                <w:rFonts w:ascii="Arial" w:hAnsi="Arial" w:cs="Arial"/>
                <w:sz w:val="20"/>
                <w:szCs w:val="20"/>
              </w:rPr>
              <w:t>20</w:t>
            </w:r>
            <w:r w:rsidR="007D6F66">
              <w:rPr>
                <w:rFonts w:ascii="Arial" w:hAnsi="Arial" w:cs="Arial"/>
                <w:sz w:val="20"/>
                <w:szCs w:val="20"/>
              </w:rPr>
              <w:t>22</w:t>
            </w:r>
            <w:r w:rsidR="00305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45325BD" w14:textId="7271E790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DF7FA7" w:rsidRPr="00477884" w14:paraId="607CF323" w14:textId="77777777" w:rsidTr="00090A19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vAlign w:val="center"/>
          </w:tcPr>
          <w:p w14:paraId="6E886082" w14:textId="35AF221F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78CB">
              <w:rPr>
                <w:rFonts w:ascii="Arial" w:hAnsi="Arial" w:cs="Arial"/>
                <w:sz w:val="20"/>
                <w:szCs w:val="20"/>
              </w:rPr>
              <w:t>1</w:t>
            </w:r>
            <w:r w:rsidRPr="00477884">
              <w:rPr>
                <w:rFonts w:ascii="Arial" w:hAnsi="Arial" w:cs="Arial"/>
                <w:sz w:val="20"/>
                <w:szCs w:val="20"/>
              </w:rPr>
              <w:t>/20</w:t>
            </w:r>
            <w:r w:rsidR="008304DF">
              <w:rPr>
                <w:rFonts w:ascii="Arial" w:hAnsi="Arial" w:cs="Arial"/>
                <w:sz w:val="20"/>
                <w:szCs w:val="20"/>
              </w:rPr>
              <w:t>2</w:t>
            </w:r>
            <w:r w:rsidR="002822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vAlign w:val="center"/>
          </w:tcPr>
          <w:p w14:paraId="00EB5690" w14:textId="31E8AFDF" w:rsidR="00DF7FA7" w:rsidRPr="00477884" w:rsidRDefault="00DF7FA7" w:rsidP="00DF7FA7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47788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vAlign w:val="center"/>
          </w:tcPr>
          <w:p w14:paraId="5F648530" w14:textId="46AFDAFF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>Stock Status Report – Alfonsino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566918" w14:textId="642B2333" w:rsidR="00DF7FA7" w:rsidRPr="00477884" w:rsidRDefault="00DF7FA7" w:rsidP="00DF7F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Members</w:t>
            </w:r>
            <w:r w:rsidR="00AB6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B35">
              <w:rPr>
                <w:rFonts w:ascii="Arial" w:hAnsi="Arial" w:cs="Arial"/>
                <w:sz w:val="20"/>
                <w:szCs w:val="20"/>
              </w:rPr>
              <w:t>20</w:t>
            </w:r>
            <w:r w:rsidR="007D6F66">
              <w:rPr>
                <w:rFonts w:ascii="Arial" w:hAnsi="Arial" w:cs="Arial"/>
                <w:sz w:val="20"/>
                <w:szCs w:val="20"/>
              </w:rPr>
              <w:t>22</w:t>
            </w:r>
            <w:r w:rsidR="00305B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40A76D0" w14:textId="6598F193" w:rsidR="00DF7FA7" w:rsidRPr="00477884" w:rsidRDefault="00DF7FA7" w:rsidP="00DF7FA7">
            <w:pPr>
              <w:rPr>
                <w:rFonts w:ascii="Arial" w:hAnsi="Arial" w:cs="Arial"/>
                <w:sz w:val="20"/>
                <w:szCs w:val="20"/>
              </w:rPr>
            </w:pPr>
            <w:r w:rsidRPr="00477884"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477884">
              <w:rPr>
                <w:rFonts w:ascii="Arial" w:hAnsi="Arial" w:cs="Arial"/>
                <w:sz w:val="20"/>
                <w:szCs w:val="20"/>
              </w:rPr>
              <w:t>meeting</w:t>
            </w:r>
          </w:p>
        </w:tc>
      </w:tr>
      <w:tr w:rsidR="009C599D" w:rsidRPr="007D6F66" w14:paraId="0DE6397F" w14:textId="77777777" w:rsidTr="00CD6C08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043295E7" w14:textId="57AF8CD0" w:rsidR="009C599D" w:rsidRPr="007D6F66" w:rsidRDefault="009C599D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DOC/SC/12/2022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3AD6E33" w14:textId="02409661" w:rsidR="009C599D" w:rsidRPr="007D6F66" w:rsidRDefault="000A4109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4F69659B" w14:textId="2E199CEB" w:rsidR="009C599D" w:rsidRPr="007D6F66" w:rsidRDefault="009C599D" w:rsidP="009C599D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Report of the Japanese exploratory fishing by FV Shinsei-maru No. 3 (2019) and No. 8 (2020)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6BC54D" w14:textId="506F4064" w:rsidR="009C599D" w:rsidRPr="007D6F66" w:rsidRDefault="009C599D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67CD438" w14:textId="2759A2B5" w:rsidR="009C599D" w:rsidRPr="007D6F66" w:rsidRDefault="009C599D" w:rsidP="009C599D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9C599D" w:rsidRPr="007D6F66" w14:paraId="36C9FE40" w14:textId="77777777" w:rsidTr="00CD6C08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46CDBA06" w14:textId="336E7367" w:rsidR="009C599D" w:rsidRPr="007D6F66" w:rsidRDefault="009C599D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lastRenderedPageBreak/>
              <w:t>DOC/SC/13/2022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D664A99" w14:textId="5B9139DA" w:rsidR="009C599D" w:rsidRPr="007D6F66" w:rsidRDefault="000A4109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848C84B" w14:textId="0A8C5034" w:rsidR="009C599D" w:rsidRPr="007D6F66" w:rsidRDefault="009C599D" w:rsidP="009C599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</w:pP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New FAO/ASFIS codes on 4 Chaceon species in the SEAFO CA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38B09F" w14:textId="092E50AA" w:rsidR="009C599D" w:rsidRPr="007D6F66" w:rsidRDefault="009C599D" w:rsidP="009C5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DCB9A0" w14:textId="49AA6370" w:rsidR="009C599D" w:rsidRPr="007D6F66" w:rsidRDefault="009C599D" w:rsidP="009C599D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622DFE" w:rsidRPr="007D6F66" w14:paraId="2A189EA7" w14:textId="77777777" w:rsidTr="00CD6C08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71B3434B" w14:textId="67C93716" w:rsidR="00622DFE" w:rsidRPr="007D6F66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16041633"/>
            <w:r w:rsidRPr="007D6F66">
              <w:rPr>
                <w:rFonts w:ascii="Arial" w:hAnsi="Arial" w:cs="Arial"/>
                <w:sz w:val="20"/>
                <w:szCs w:val="20"/>
              </w:rPr>
              <w:t>DOC/SC/14/2022</w:t>
            </w:r>
            <w:bookmarkEnd w:id="3"/>
          </w:p>
        </w:tc>
        <w:tc>
          <w:tcPr>
            <w:tcW w:w="513" w:type="pct"/>
            <w:shd w:val="clear" w:color="auto" w:fill="auto"/>
            <w:vAlign w:val="center"/>
          </w:tcPr>
          <w:p w14:paraId="05298EAF" w14:textId="6324A442" w:rsidR="00622DFE" w:rsidRPr="007D6F66" w:rsidRDefault="000A4109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26537B8F" w14:textId="65F24DCA" w:rsidR="00622DFE" w:rsidRPr="007D6F66" w:rsidRDefault="00622DFE" w:rsidP="00622D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</w:pP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Scientific name of Pelagic armou</w:t>
            </w:r>
            <w:r w:rsid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r</w:t>
            </w: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head - Review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B7E853" w14:textId="6BB8AEB4" w:rsidR="00622DFE" w:rsidRPr="007D6F66" w:rsidRDefault="00622DFE" w:rsidP="00622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58AE05" w14:textId="489516A6" w:rsidR="00622DFE" w:rsidRPr="007D6F66" w:rsidRDefault="00622DFE" w:rsidP="00622DFE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6209F6" w:rsidRPr="007D6F66" w14:paraId="4277D36A" w14:textId="77777777" w:rsidTr="00CD6C08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7CCA67B8" w14:textId="666EA1E2" w:rsidR="006209F6" w:rsidRPr="007D6F66" w:rsidRDefault="006209F6" w:rsidP="00620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DOC/SC/15/2022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BFA0995" w14:textId="0FBE526B" w:rsidR="006209F6" w:rsidRPr="007D6F66" w:rsidRDefault="000A4109" w:rsidP="00620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424E9031" w14:textId="3E1DD70B" w:rsidR="006209F6" w:rsidRPr="007D6F66" w:rsidRDefault="006209F6" w:rsidP="006209F6">
            <w:pPr>
              <w:tabs>
                <w:tab w:val="left" w:pos="108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</w:pPr>
            <w:r w:rsidRPr="006209F6">
              <w:rPr>
                <w:rFonts w:ascii="Arial" w:hAnsi="Arial" w:cs="Arial"/>
                <w:sz w:val="20"/>
                <w:szCs w:val="20"/>
              </w:rPr>
              <w:t xml:space="preserve">Explore tagging protocols for toothfish </w:t>
            </w:r>
            <w:r w:rsidR="000A4109" w:rsidRPr="006209F6">
              <w:rPr>
                <w:rFonts w:ascii="Arial" w:hAnsi="Arial" w:cs="Arial"/>
                <w:sz w:val="20"/>
                <w:szCs w:val="20"/>
              </w:rPr>
              <w:t>to</w:t>
            </w:r>
            <w:r w:rsidRPr="006209F6">
              <w:rPr>
                <w:rFonts w:ascii="Arial" w:hAnsi="Arial" w:cs="Arial"/>
                <w:sz w:val="20"/>
                <w:szCs w:val="20"/>
              </w:rPr>
              <w:t xml:space="preserve"> understand the population connectivity better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FE7367" w14:textId="24FE19EC" w:rsidR="006209F6" w:rsidRPr="007D6F66" w:rsidRDefault="006209F6" w:rsidP="00620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9E1AD2" w14:textId="54BC0BBE" w:rsidR="006209F6" w:rsidRPr="007D6F66" w:rsidRDefault="006209F6" w:rsidP="006209F6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7B7A5E" w:rsidRPr="007D6F66" w14:paraId="593FD720" w14:textId="77777777" w:rsidTr="00CD6C08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2431AA85" w14:textId="5EB425F1" w:rsidR="007B7A5E" w:rsidRDefault="007B7A5E" w:rsidP="007B7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DOC/SC/16/2022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0677A46" w14:textId="136C8F91" w:rsidR="007B7A5E" w:rsidRPr="007D6F66" w:rsidRDefault="000A4109" w:rsidP="007B7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3CCA8D9F" w14:textId="5AED47D1" w:rsidR="007B7A5E" w:rsidRPr="006209F6" w:rsidRDefault="007B7A5E" w:rsidP="007B7A5E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7B7A5E">
              <w:rPr>
                <w:rFonts w:ascii="Arial" w:hAnsi="Arial" w:cs="Arial"/>
                <w:sz w:val="20"/>
                <w:szCs w:val="20"/>
              </w:rPr>
              <w:t>uideline protocol for the collection and storage of genetics samples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A7DD76" w14:textId="19F5F336" w:rsidR="007B7A5E" w:rsidRDefault="007B7A5E" w:rsidP="007B7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A5E">
              <w:rPr>
                <w:rFonts w:ascii="Arial" w:hAnsi="Arial" w:cs="Arial"/>
                <w:sz w:val="20"/>
                <w:szCs w:val="20"/>
              </w:rPr>
              <w:t xml:space="preserve">EU, South Africa and Namibia 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FE7C365" w14:textId="6C72F755" w:rsidR="007B7A5E" w:rsidRPr="007D6F66" w:rsidRDefault="007B7A5E" w:rsidP="007B7A5E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5678CB" w:rsidRPr="007D6F66" w14:paraId="62AA2ACE" w14:textId="77777777" w:rsidTr="00DC304D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67ADF0ED" w14:textId="675A007B" w:rsidR="005678CB" w:rsidRPr="007D6F66" w:rsidRDefault="005678CB" w:rsidP="00567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D6F66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700AB03" w14:textId="77777777" w:rsidR="005678CB" w:rsidRPr="007D6F66" w:rsidRDefault="005678CB" w:rsidP="005678CB">
            <w:pPr>
              <w:jc w:val="center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0FAD4FAF" w14:textId="77777777" w:rsidR="005678CB" w:rsidRPr="007D6F66" w:rsidRDefault="005678CB" w:rsidP="005678CB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Guidelines on VME quantification from videos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D6ABE4" w14:textId="2A759E4E" w:rsidR="005678CB" w:rsidRPr="007D6F66" w:rsidRDefault="005678CB" w:rsidP="00567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8D0FF5" w14:textId="77777777" w:rsidR="005678CB" w:rsidRPr="007D6F66" w:rsidRDefault="005678CB" w:rsidP="005678CB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3F34A8" w:rsidRPr="007D6F66" w14:paraId="4AECB4EE" w14:textId="77777777" w:rsidTr="00DC304D">
        <w:trPr>
          <w:trHeight w:val="567"/>
        </w:trPr>
        <w:tc>
          <w:tcPr>
            <w:tcW w:w="945" w:type="pct"/>
            <w:tcBorders>
              <w:left w:val="single" w:sz="4" w:space="0" w:color="002060"/>
            </w:tcBorders>
            <w:shd w:val="clear" w:color="auto" w:fill="auto"/>
            <w:vAlign w:val="center"/>
          </w:tcPr>
          <w:p w14:paraId="1CDE22AF" w14:textId="040AE646" w:rsidR="003F34A8" w:rsidRPr="007D6F66" w:rsidRDefault="003F34A8" w:rsidP="003F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DOC/SC/18/2022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0E559DC" w14:textId="48888C40" w:rsidR="003F34A8" w:rsidRPr="007D6F66" w:rsidRDefault="003F34A8" w:rsidP="003F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31" w:type="pct"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49B50EEF" w14:textId="147AB340" w:rsidR="003F34A8" w:rsidRPr="007D6F66" w:rsidRDefault="003F34A8" w:rsidP="003F3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“SEAFO System of Observation, Inspection, Compliance and Enforcement” 2019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20AC1A3" w14:textId="70E772A4" w:rsidR="003F34A8" w:rsidRPr="007D6F66" w:rsidRDefault="003F34A8" w:rsidP="003F3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40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1B369C0" w14:textId="574C3294" w:rsidR="003F34A8" w:rsidRPr="007D6F66" w:rsidRDefault="003F34A8" w:rsidP="003F34A8">
            <w:pPr>
              <w:rPr>
                <w:rFonts w:ascii="Arial" w:hAnsi="Arial" w:cs="Arial"/>
                <w:sz w:val="20"/>
                <w:szCs w:val="20"/>
              </w:rPr>
            </w:pPr>
            <w:r w:rsidRPr="007D6F66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</w:tbl>
    <w:p w14:paraId="61A4FF4F" w14:textId="77777777" w:rsidR="00FE1BD2" w:rsidRPr="007D6F66" w:rsidRDefault="00FE1BD2" w:rsidP="00425DA4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</w:p>
    <w:bookmarkEnd w:id="1"/>
    <w:p w14:paraId="66FDA8DE" w14:textId="46CC6619" w:rsidR="00A17044" w:rsidRPr="00477884" w:rsidRDefault="00A17044" w:rsidP="00425DA4">
      <w:pPr>
        <w:ind w:left="142"/>
        <w:rPr>
          <w:rFonts w:ascii="Arial" w:hAnsi="Arial" w:cs="Arial"/>
          <w:sz w:val="22"/>
          <w:szCs w:val="22"/>
        </w:rPr>
      </w:pPr>
    </w:p>
    <w:sectPr w:rsidR="00A17044" w:rsidRPr="00477884" w:rsidSect="008304DF">
      <w:headerReference w:type="default" r:id="rId9"/>
      <w:footerReference w:type="default" r:id="rId10"/>
      <w:pgSz w:w="11906" w:h="16838"/>
      <w:pgMar w:top="1530" w:right="108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BCCB" w14:textId="77777777" w:rsidR="00BF75C9" w:rsidRDefault="00BF75C9" w:rsidP="00F24C9A">
      <w:r>
        <w:separator/>
      </w:r>
    </w:p>
  </w:endnote>
  <w:endnote w:type="continuationSeparator" w:id="0">
    <w:p w14:paraId="3E79D3EB" w14:textId="77777777" w:rsidR="00BF75C9" w:rsidRDefault="00BF75C9" w:rsidP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6403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00A592" w14:textId="17EF1420" w:rsidR="008304DF" w:rsidRDefault="008304DF">
            <w:pPr>
              <w:pStyle w:val="Footer"/>
              <w:jc w:val="center"/>
            </w:pPr>
            <w:r w:rsidRPr="007B2B88">
              <w:rPr>
                <w:rFonts w:asciiTheme="minorHAnsi" w:hAnsiTheme="minorHAnsi" w:cstheme="minorHAnsi"/>
              </w:rPr>
              <w:t xml:space="preserve">Page </w: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B2B88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B2B8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B2B88">
              <w:rPr>
                <w:rFonts w:asciiTheme="minorHAnsi" w:hAnsiTheme="minorHAnsi" w:cstheme="minorHAnsi"/>
              </w:rPr>
              <w:t xml:space="preserve"> of </w: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B2B88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B2B8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B2B8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7C50E73" w14:textId="77777777" w:rsidR="008304DF" w:rsidRDefault="00830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3B19" w14:textId="77777777" w:rsidR="00BF75C9" w:rsidRDefault="00BF75C9" w:rsidP="00F24C9A">
      <w:r>
        <w:separator/>
      </w:r>
    </w:p>
  </w:footnote>
  <w:footnote w:type="continuationSeparator" w:id="0">
    <w:p w14:paraId="59E815AD" w14:textId="77777777" w:rsidR="00BF75C9" w:rsidRDefault="00BF75C9" w:rsidP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8F23" w14:textId="6BD0EDA9" w:rsidR="00D148AE" w:rsidRDefault="00D148AE" w:rsidP="00D148AE">
    <w:pPr>
      <w:pStyle w:val="Header"/>
      <w:jc w:val="right"/>
    </w:pPr>
    <w:bookmarkStart w:id="4" w:name="_Hlk21608302"/>
    <w:bookmarkStart w:id="5" w:name="_Hlk21608303"/>
    <w:r w:rsidRPr="00477884">
      <w:rPr>
        <w:rFonts w:ascii="Arial" w:hAnsi="Arial" w:cs="Arial"/>
        <w:b/>
        <w:color w:val="2F5496" w:themeColor="accent1" w:themeShade="BF"/>
      </w:rPr>
      <w:t>DOC/SC/00/20</w:t>
    </w:r>
    <w:bookmarkEnd w:id="4"/>
    <w:bookmarkEnd w:id="5"/>
    <w:r w:rsidR="008304DF">
      <w:rPr>
        <w:rFonts w:ascii="Arial" w:hAnsi="Arial" w:cs="Arial"/>
        <w:b/>
        <w:color w:val="2F5496" w:themeColor="accent1" w:themeShade="BF"/>
      </w:rPr>
      <w:t>2</w:t>
    </w:r>
    <w:r w:rsidR="00E36880">
      <w:rPr>
        <w:rFonts w:ascii="Arial" w:hAnsi="Arial" w:cs="Arial"/>
        <w:b/>
        <w:color w:val="2F5496" w:themeColor="accent1" w:themeShade="B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6997"/>
    <w:multiLevelType w:val="hybridMultilevel"/>
    <w:tmpl w:val="E20A5BD8"/>
    <w:lvl w:ilvl="0" w:tplc="DF22AC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1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51264"/>
    <w:rsid w:val="00062AA7"/>
    <w:rsid w:val="00090A19"/>
    <w:rsid w:val="00095AA6"/>
    <w:rsid w:val="000A21D5"/>
    <w:rsid w:val="000A4109"/>
    <w:rsid w:val="000D3423"/>
    <w:rsid w:val="000E3A31"/>
    <w:rsid w:val="000F4D3E"/>
    <w:rsid w:val="0010156B"/>
    <w:rsid w:val="001160FC"/>
    <w:rsid w:val="00153383"/>
    <w:rsid w:val="0017167C"/>
    <w:rsid w:val="00174047"/>
    <w:rsid w:val="001A4603"/>
    <w:rsid w:val="001D1983"/>
    <w:rsid w:val="00204B6F"/>
    <w:rsid w:val="002270E0"/>
    <w:rsid w:val="0024161A"/>
    <w:rsid w:val="00257710"/>
    <w:rsid w:val="00267B2B"/>
    <w:rsid w:val="002822F1"/>
    <w:rsid w:val="00292783"/>
    <w:rsid w:val="002A154C"/>
    <w:rsid w:val="002B1791"/>
    <w:rsid w:val="002D4DEA"/>
    <w:rsid w:val="002F194F"/>
    <w:rsid w:val="00305B35"/>
    <w:rsid w:val="003531B4"/>
    <w:rsid w:val="003C0DB6"/>
    <w:rsid w:val="003C4514"/>
    <w:rsid w:val="003F34A8"/>
    <w:rsid w:val="004055BF"/>
    <w:rsid w:val="00413D36"/>
    <w:rsid w:val="004145C4"/>
    <w:rsid w:val="00425DA4"/>
    <w:rsid w:val="00463E07"/>
    <w:rsid w:val="00465577"/>
    <w:rsid w:val="004677BD"/>
    <w:rsid w:val="00476ACC"/>
    <w:rsid w:val="00477884"/>
    <w:rsid w:val="00483643"/>
    <w:rsid w:val="00487A87"/>
    <w:rsid w:val="00493734"/>
    <w:rsid w:val="004A1E9A"/>
    <w:rsid w:val="004C52AF"/>
    <w:rsid w:val="004E0AC6"/>
    <w:rsid w:val="004E33A1"/>
    <w:rsid w:val="004F4EA8"/>
    <w:rsid w:val="004F6083"/>
    <w:rsid w:val="00516B5E"/>
    <w:rsid w:val="005225F0"/>
    <w:rsid w:val="00526BF3"/>
    <w:rsid w:val="00537904"/>
    <w:rsid w:val="005678CB"/>
    <w:rsid w:val="005951FA"/>
    <w:rsid w:val="005A4424"/>
    <w:rsid w:val="005C2DAA"/>
    <w:rsid w:val="005C77CD"/>
    <w:rsid w:val="00615EB2"/>
    <w:rsid w:val="006209F6"/>
    <w:rsid w:val="00622DFE"/>
    <w:rsid w:val="0064459E"/>
    <w:rsid w:val="00647B3D"/>
    <w:rsid w:val="00690C57"/>
    <w:rsid w:val="006B759C"/>
    <w:rsid w:val="006C7CDE"/>
    <w:rsid w:val="006D2072"/>
    <w:rsid w:val="006D4405"/>
    <w:rsid w:val="006E0E67"/>
    <w:rsid w:val="006E59CA"/>
    <w:rsid w:val="006F6989"/>
    <w:rsid w:val="00712E65"/>
    <w:rsid w:val="0072342F"/>
    <w:rsid w:val="007334C6"/>
    <w:rsid w:val="007722CC"/>
    <w:rsid w:val="00783549"/>
    <w:rsid w:val="00791000"/>
    <w:rsid w:val="007A48EC"/>
    <w:rsid w:val="007B1375"/>
    <w:rsid w:val="007B2B88"/>
    <w:rsid w:val="007B5C22"/>
    <w:rsid w:val="007B7A5E"/>
    <w:rsid w:val="007D6F66"/>
    <w:rsid w:val="007F1622"/>
    <w:rsid w:val="007F44F7"/>
    <w:rsid w:val="00806FB8"/>
    <w:rsid w:val="00822E9C"/>
    <w:rsid w:val="008304DF"/>
    <w:rsid w:val="00852909"/>
    <w:rsid w:val="008566E7"/>
    <w:rsid w:val="008573CB"/>
    <w:rsid w:val="008A0B46"/>
    <w:rsid w:val="008A291C"/>
    <w:rsid w:val="008A7787"/>
    <w:rsid w:val="008B7FA0"/>
    <w:rsid w:val="008C1781"/>
    <w:rsid w:val="008F646B"/>
    <w:rsid w:val="009009F1"/>
    <w:rsid w:val="009032BE"/>
    <w:rsid w:val="009578F3"/>
    <w:rsid w:val="00974607"/>
    <w:rsid w:val="00991019"/>
    <w:rsid w:val="009928BC"/>
    <w:rsid w:val="0099490B"/>
    <w:rsid w:val="009A0324"/>
    <w:rsid w:val="009C1C7E"/>
    <w:rsid w:val="009C599D"/>
    <w:rsid w:val="009E6BE8"/>
    <w:rsid w:val="009E7EDB"/>
    <w:rsid w:val="009F7CA2"/>
    <w:rsid w:val="00A02174"/>
    <w:rsid w:val="00A17044"/>
    <w:rsid w:val="00A313FE"/>
    <w:rsid w:val="00A424AA"/>
    <w:rsid w:val="00A477E7"/>
    <w:rsid w:val="00A70CDA"/>
    <w:rsid w:val="00A924AC"/>
    <w:rsid w:val="00AA02F9"/>
    <w:rsid w:val="00AB3FFD"/>
    <w:rsid w:val="00AB531F"/>
    <w:rsid w:val="00AB629F"/>
    <w:rsid w:val="00B2719C"/>
    <w:rsid w:val="00B33BB0"/>
    <w:rsid w:val="00B403A9"/>
    <w:rsid w:val="00B412A1"/>
    <w:rsid w:val="00B521B5"/>
    <w:rsid w:val="00B90F3C"/>
    <w:rsid w:val="00B9173C"/>
    <w:rsid w:val="00BF75C9"/>
    <w:rsid w:val="00C13EA3"/>
    <w:rsid w:val="00C331BD"/>
    <w:rsid w:val="00C33911"/>
    <w:rsid w:val="00C51C2B"/>
    <w:rsid w:val="00C52B4D"/>
    <w:rsid w:val="00C822C5"/>
    <w:rsid w:val="00CB2601"/>
    <w:rsid w:val="00CB467D"/>
    <w:rsid w:val="00CC0AF8"/>
    <w:rsid w:val="00CD6C08"/>
    <w:rsid w:val="00D132DD"/>
    <w:rsid w:val="00D148AE"/>
    <w:rsid w:val="00D40B15"/>
    <w:rsid w:val="00D47B40"/>
    <w:rsid w:val="00D532E1"/>
    <w:rsid w:val="00D54414"/>
    <w:rsid w:val="00D8101A"/>
    <w:rsid w:val="00DA4100"/>
    <w:rsid w:val="00DF7FA7"/>
    <w:rsid w:val="00E1297D"/>
    <w:rsid w:val="00E15E98"/>
    <w:rsid w:val="00E20364"/>
    <w:rsid w:val="00E32B51"/>
    <w:rsid w:val="00E35484"/>
    <w:rsid w:val="00E36880"/>
    <w:rsid w:val="00E40DF1"/>
    <w:rsid w:val="00E61303"/>
    <w:rsid w:val="00E64398"/>
    <w:rsid w:val="00EB2E8E"/>
    <w:rsid w:val="00ED6C9F"/>
    <w:rsid w:val="00ED6F5D"/>
    <w:rsid w:val="00EE064F"/>
    <w:rsid w:val="00EE4661"/>
    <w:rsid w:val="00EF3A19"/>
    <w:rsid w:val="00F00657"/>
    <w:rsid w:val="00F10A2D"/>
    <w:rsid w:val="00F11450"/>
    <w:rsid w:val="00F17D9F"/>
    <w:rsid w:val="00F24C9A"/>
    <w:rsid w:val="00F27460"/>
    <w:rsid w:val="00F3733E"/>
    <w:rsid w:val="00F72D2E"/>
    <w:rsid w:val="00F918D3"/>
    <w:rsid w:val="00FC50AC"/>
    <w:rsid w:val="00FC65EC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39DB9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qFormat/>
    <w:rsid w:val="006209F6"/>
    <w:pPr>
      <w:ind w:left="720"/>
      <w:contextualSpacing/>
    </w:pPr>
  </w:style>
  <w:style w:type="character" w:customStyle="1" w:styleId="ListParagraphChar">
    <w:name w:val="List Paragraph Char"/>
    <w:link w:val="ListParagraph"/>
    <w:rsid w:val="006209F6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99CE-8241-449C-9783-7B485556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10</cp:revision>
  <cp:lastPrinted>2022-10-12T08:54:00Z</cp:lastPrinted>
  <dcterms:created xsi:type="dcterms:W3CDTF">2022-10-07T12:51:00Z</dcterms:created>
  <dcterms:modified xsi:type="dcterms:W3CDTF">2022-10-17T14:42:00Z</dcterms:modified>
</cp:coreProperties>
</file>